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A3904">
      <w:pPr>
        <w:spacing w:line="600" w:lineRule="exact"/>
        <w:jc w:val="center"/>
        <w:rPr>
          <w:rFonts w:hint="eastAsia" w:ascii="方正小标宋简体" w:hAnsi="方正小标宋简体" w:eastAsia="方正小标宋简体" w:cs="方正小标宋简体"/>
          <w:sz w:val="44"/>
          <w:szCs w:val="44"/>
          <w:lang w:eastAsia="zh"/>
        </w:rPr>
      </w:pPr>
      <w:r>
        <w:rPr>
          <w:rFonts w:hint="eastAsia" w:ascii="方正小标宋简体" w:hAnsi="方正小标宋简体" w:eastAsia="方正小标宋简体" w:cs="方正小标宋简体"/>
          <w:sz w:val="44"/>
          <w:szCs w:val="44"/>
        </w:rPr>
        <w:t>数据库运维安全管控</w:t>
      </w:r>
      <w:r>
        <w:rPr>
          <w:rFonts w:hint="eastAsia" w:ascii="方正小标宋简体" w:hAnsi="方正小标宋简体" w:eastAsia="方正小标宋简体" w:cs="方正小标宋简体"/>
          <w:sz w:val="44"/>
          <w:szCs w:val="44"/>
          <w:lang w:eastAsia="zh"/>
        </w:rPr>
        <w:t>工具软件</w:t>
      </w:r>
    </w:p>
    <w:p w14:paraId="0F842A7B">
      <w:pPr>
        <w:spacing w:line="600" w:lineRule="exact"/>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sz w:val="44"/>
          <w:szCs w:val="44"/>
          <w:lang w:val="en-US" w:eastAsia="zh-CN"/>
        </w:rPr>
        <w:t>订阅授权采购项目</w:t>
      </w:r>
      <w:r>
        <w:rPr>
          <w:rFonts w:hint="eastAsia" w:ascii="方正小标宋简体" w:hAnsi="方正小标宋简体" w:eastAsia="方正小标宋简体" w:cs="方正小标宋简体"/>
          <w:sz w:val="44"/>
          <w:szCs w:val="44"/>
        </w:rPr>
        <w:t>采购</w:t>
      </w:r>
      <w:r>
        <w:rPr>
          <w:rFonts w:hint="eastAsia" w:ascii="方正小标宋简体" w:hAnsi="方正小标宋简体" w:eastAsia="方正小标宋简体" w:cs="方正小标宋简体"/>
          <w:b w:val="0"/>
          <w:sz w:val="44"/>
          <w:szCs w:val="44"/>
        </w:rPr>
        <w:t>需求</w:t>
      </w:r>
    </w:p>
    <w:p w14:paraId="21EB6299">
      <w:pPr>
        <w:pStyle w:val="3"/>
        <w:numPr>
          <w:ilvl w:val="0"/>
          <w:numId w:val="0"/>
        </w:numPr>
        <w:spacing w:before="0" w:beforeAutospacing="0" w:after="0" w:afterAutospacing="0"/>
        <w:ind w:leftChars="200"/>
        <w:rPr>
          <w:rFonts w:hint="eastAsia" w:ascii="黑体" w:hAnsi="黑体" w:eastAsia="黑体" w:cs="黑体"/>
          <w:b w:val="0"/>
          <w:bCs w:val="0"/>
          <w:sz w:val="30"/>
          <w:szCs w:val="30"/>
        </w:rPr>
      </w:pPr>
      <w:bookmarkStart w:id="0" w:name="_Toc16928"/>
      <w:bookmarkStart w:id="1" w:name="_Toc1083"/>
    </w:p>
    <w:p w14:paraId="78C9E35C">
      <w:pPr>
        <w:pStyle w:val="3"/>
        <w:numPr>
          <w:ilvl w:val="0"/>
          <w:numId w:val="1"/>
        </w:numPr>
        <w:spacing w:before="0" w:beforeAutospacing="0" w:after="0" w:afterAutospacing="0"/>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rPr>
        <w:t>采购内容</w:t>
      </w:r>
      <w:bookmarkEnd w:id="0"/>
      <w:bookmarkEnd w:id="1"/>
    </w:p>
    <w:p w14:paraId="5BC697CF">
      <w:pPr>
        <w:adjustRightInd w:val="0"/>
        <w:snapToGrid w:val="0"/>
        <w:spacing w:after="160" w:line="360" w:lineRule="auto"/>
        <w:ind w:left="420" w:leftChars="200" w:firstLine="560" w:firstLineChars="200"/>
        <w:rPr>
          <w:rFonts w:hint="eastAsia" w:ascii="仿宋_GB2312" w:hAnsi="仿宋_GB2312" w:eastAsia="仿宋_GB2312" w:cs="仿宋_GB2312"/>
          <w:kern w:val="2"/>
          <w:sz w:val="28"/>
          <w:szCs w:val="28"/>
          <w:lang w:val="en-US" w:eastAsia="zh-CN"/>
        </w:rPr>
      </w:pPr>
      <w:bookmarkStart w:id="2" w:name="_Toc61959439"/>
      <w:bookmarkStart w:id="3" w:name="_Toc446571465"/>
      <w:r>
        <w:rPr>
          <w:rFonts w:hint="eastAsia" w:ascii="仿宋_GB2312" w:hAnsi="仿宋_GB2312" w:eastAsia="仿宋_GB2312" w:cs="仿宋_GB2312"/>
          <w:sz w:val="28"/>
          <w:szCs w:val="28"/>
        </w:rPr>
        <w:t>为持续提升公司数据库运维操作效率，降低</w:t>
      </w:r>
      <w:r>
        <w:rPr>
          <w:rFonts w:hint="eastAsia" w:ascii="仿宋_GB2312" w:hAnsi="仿宋_GB2312" w:eastAsia="仿宋_GB2312" w:cs="仿宋_GB2312"/>
          <w:sz w:val="28"/>
          <w:szCs w:val="28"/>
          <w:lang w:val="en-US" w:eastAsia="zh-CN"/>
        </w:rPr>
        <w:t>运维</w:t>
      </w:r>
      <w:r>
        <w:rPr>
          <w:rFonts w:hint="eastAsia" w:ascii="仿宋_GB2312" w:hAnsi="仿宋_GB2312" w:eastAsia="仿宋_GB2312" w:cs="仿宋_GB2312"/>
          <w:sz w:val="28"/>
          <w:szCs w:val="28"/>
        </w:rPr>
        <w:t>操作风险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拟</w:t>
      </w:r>
      <w:r>
        <w:rPr>
          <w:rFonts w:hint="eastAsia" w:ascii="仿宋_GB2312" w:hAnsi="仿宋_GB2312" w:eastAsia="仿宋_GB2312" w:cs="仿宋_GB2312"/>
          <w:kern w:val="2"/>
          <w:sz w:val="28"/>
          <w:szCs w:val="28"/>
          <w:lang w:val="en-US" w:eastAsia="zh-CN"/>
        </w:rPr>
        <w:t>采购数据库运维安全管控工具软件订阅授权。</w:t>
      </w:r>
    </w:p>
    <w:p w14:paraId="05DBD63C">
      <w:pPr>
        <w:adjustRightInd w:val="0"/>
        <w:snapToGrid w:val="0"/>
        <w:spacing w:after="160" w:line="360" w:lineRule="auto"/>
        <w:ind w:left="420" w:leftChars="200" w:firstLine="560" w:firstLineChars="200"/>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采购内容清单：</w:t>
      </w:r>
    </w:p>
    <w:tbl>
      <w:tblPr>
        <w:tblStyle w:val="31"/>
        <w:tblW w:w="8630" w:type="dxa"/>
        <w:tblInd w:w="108" w:type="dxa"/>
        <w:tblLayout w:type="fixed"/>
        <w:tblCellMar>
          <w:top w:w="0" w:type="dxa"/>
          <w:left w:w="108" w:type="dxa"/>
          <w:bottom w:w="0" w:type="dxa"/>
          <w:right w:w="108" w:type="dxa"/>
        </w:tblCellMar>
      </w:tblPr>
      <w:tblGrid>
        <w:gridCol w:w="678"/>
        <w:gridCol w:w="2830"/>
        <w:gridCol w:w="1075"/>
        <w:gridCol w:w="4047"/>
      </w:tblGrid>
      <w:tr w14:paraId="6F055E29">
        <w:tblPrEx>
          <w:tblCellMar>
            <w:top w:w="0" w:type="dxa"/>
            <w:left w:w="108" w:type="dxa"/>
            <w:bottom w:w="0" w:type="dxa"/>
            <w:right w:w="108" w:type="dxa"/>
          </w:tblCellMar>
        </w:tblPrEx>
        <w:trPr>
          <w:trHeight w:val="57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5B1E35E5">
            <w:pPr>
              <w:widowControl/>
              <w:jc w:val="center"/>
              <w:rPr>
                <w:rFonts w:hint="eastAsia" w:ascii="楷体_GB2312" w:hAnsi="楷体_GB2312" w:eastAsia="楷体_GB2312" w:cs="楷体_GB2312"/>
                <w:b/>
                <w:bCs/>
                <w:color w:val="000000"/>
                <w:kern w:val="0"/>
                <w:sz w:val="24"/>
                <w:szCs w:val="32"/>
              </w:rPr>
            </w:pPr>
            <w:r>
              <w:rPr>
                <w:rFonts w:hint="eastAsia" w:ascii="仿宋_GB2312" w:hAnsi="仿宋_GB2312" w:eastAsia="仿宋_GB2312" w:cs="仿宋_GB2312"/>
                <w:b/>
                <w:bCs/>
                <w:sz w:val="20"/>
                <w:szCs w:val="20"/>
                <w:lang w:bidi="ar"/>
              </w:rPr>
              <w:t>序号</w:t>
            </w:r>
          </w:p>
        </w:tc>
        <w:tc>
          <w:tcPr>
            <w:tcW w:w="2830" w:type="dxa"/>
            <w:tcBorders>
              <w:top w:val="single" w:color="auto" w:sz="4" w:space="0"/>
              <w:left w:val="nil"/>
              <w:bottom w:val="single" w:color="auto" w:sz="4" w:space="0"/>
              <w:right w:val="single" w:color="auto" w:sz="4" w:space="0"/>
            </w:tcBorders>
            <w:noWrap w:val="0"/>
            <w:vAlign w:val="center"/>
          </w:tcPr>
          <w:p w14:paraId="62BF5529">
            <w:pPr>
              <w:widowControl/>
              <w:jc w:val="center"/>
              <w:rPr>
                <w:rFonts w:hint="eastAsia" w:ascii="楷体_GB2312" w:hAnsi="楷体_GB2312" w:eastAsia="楷体_GB2312" w:cs="楷体_GB2312"/>
                <w:b/>
                <w:bCs/>
                <w:color w:val="000000"/>
                <w:kern w:val="0"/>
                <w:sz w:val="24"/>
                <w:szCs w:val="32"/>
              </w:rPr>
            </w:pPr>
            <w:r>
              <w:rPr>
                <w:rFonts w:hint="eastAsia" w:ascii="仿宋_GB2312" w:hAnsi="仿宋_GB2312" w:eastAsia="仿宋_GB2312" w:cs="仿宋_GB2312"/>
                <w:b/>
                <w:bCs/>
                <w:sz w:val="20"/>
                <w:szCs w:val="20"/>
                <w:lang w:val="en-US" w:eastAsia="zh-CN" w:bidi="ar"/>
              </w:rPr>
              <w:t>名称</w:t>
            </w:r>
          </w:p>
        </w:tc>
        <w:tc>
          <w:tcPr>
            <w:tcW w:w="1075" w:type="dxa"/>
            <w:tcBorders>
              <w:top w:val="single" w:color="auto" w:sz="4" w:space="0"/>
              <w:left w:val="nil"/>
              <w:bottom w:val="single" w:color="auto" w:sz="4" w:space="0"/>
              <w:right w:val="single" w:color="auto" w:sz="4" w:space="0"/>
            </w:tcBorders>
            <w:noWrap w:val="0"/>
            <w:vAlign w:val="center"/>
          </w:tcPr>
          <w:p w14:paraId="54E703BB">
            <w:pPr>
              <w:widowControl/>
              <w:jc w:val="center"/>
              <w:rPr>
                <w:rFonts w:hint="eastAsia" w:ascii="楷体_GB2312" w:hAnsi="楷体_GB2312" w:eastAsia="楷体_GB2312" w:cs="楷体_GB2312"/>
                <w:b/>
                <w:bCs/>
                <w:color w:val="000000"/>
                <w:kern w:val="0"/>
                <w:sz w:val="24"/>
                <w:szCs w:val="32"/>
              </w:rPr>
            </w:pPr>
            <w:r>
              <w:rPr>
                <w:rFonts w:hint="eastAsia" w:ascii="仿宋_GB2312" w:hAnsi="仿宋_GB2312" w:eastAsia="仿宋_GB2312" w:cs="仿宋_GB2312"/>
                <w:b/>
                <w:bCs/>
                <w:sz w:val="20"/>
                <w:szCs w:val="20"/>
                <w:lang w:bidi="ar"/>
              </w:rPr>
              <w:t>数量</w:t>
            </w:r>
          </w:p>
        </w:tc>
        <w:tc>
          <w:tcPr>
            <w:tcW w:w="4047" w:type="dxa"/>
            <w:tcBorders>
              <w:top w:val="single" w:color="auto" w:sz="4" w:space="0"/>
              <w:left w:val="nil"/>
              <w:bottom w:val="single" w:color="auto" w:sz="4" w:space="0"/>
              <w:right w:val="single" w:color="auto" w:sz="4" w:space="0"/>
            </w:tcBorders>
            <w:noWrap w:val="0"/>
            <w:vAlign w:val="center"/>
          </w:tcPr>
          <w:p w14:paraId="5A3985F3">
            <w:pPr>
              <w:widowControl/>
              <w:jc w:val="center"/>
              <w:rPr>
                <w:rFonts w:hint="eastAsia" w:ascii="楷体_GB2312" w:hAnsi="楷体_GB2312" w:eastAsia="楷体_GB2312" w:cs="楷体_GB2312"/>
                <w:b/>
                <w:bCs/>
                <w:color w:val="000000"/>
                <w:kern w:val="0"/>
                <w:sz w:val="24"/>
                <w:szCs w:val="32"/>
              </w:rPr>
            </w:pPr>
            <w:r>
              <w:rPr>
                <w:rFonts w:hint="eastAsia" w:ascii="仿宋_GB2312" w:hAnsi="仿宋_GB2312" w:eastAsia="仿宋_GB2312" w:cs="仿宋_GB2312"/>
                <w:b/>
                <w:bCs/>
                <w:sz w:val="20"/>
                <w:szCs w:val="20"/>
                <w:lang w:bidi="ar"/>
              </w:rPr>
              <w:t>备注</w:t>
            </w:r>
          </w:p>
        </w:tc>
      </w:tr>
      <w:tr w14:paraId="71E42A60">
        <w:tblPrEx>
          <w:tblCellMar>
            <w:top w:w="0" w:type="dxa"/>
            <w:left w:w="108" w:type="dxa"/>
            <w:bottom w:w="0" w:type="dxa"/>
            <w:right w:w="108" w:type="dxa"/>
          </w:tblCellMar>
        </w:tblPrEx>
        <w:trPr>
          <w:trHeight w:val="1476" w:hRule="atLeast"/>
        </w:trPr>
        <w:tc>
          <w:tcPr>
            <w:tcW w:w="678" w:type="dxa"/>
            <w:tcBorders>
              <w:top w:val="nil"/>
              <w:left w:val="single" w:color="auto" w:sz="4" w:space="0"/>
              <w:bottom w:val="single" w:color="auto" w:sz="4" w:space="0"/>
              <w:right w:val="single" w:color="auto" w:sz="4" w:space="0"/>
            </w:tcBorders>
            <w:noWrap w:val="0"/>
            <w:vAlign w:val="center"/>
          </w:tcPr>
          <w:p w14:paraId="56900730">
            <w:pPr>
              <w:widowControl/>
              <w:jc w:val="center"/>
              <w:rPr>
                <w:rFonts w:ascii="宋体" w:hAnsi="宋体" w:cs="宋体"/>
                <w:color w:val="000000"/>
                <w:kern w:val="0"/>
                <w:sz w:val="21"/>
                <w:szCs w:val="21"/>
              </w:rPr>
            </w:pPr>
            <w:r>
              <w:rPr>
                <w:rFonts w:hint="eastAsia" w:ascii="仿宋_GB2312" w:hAnsi="仿宋_GB2312" w:eastAsia="仿宋_GB2312" w:cs="仿宋_GB2312"/>
                <w:sz w:val="21"/>
                <w:szCs w:val="21"/>
                <w:lang w:bidi="ar"/>
              </w:rPr>
              <w:t>1</w:t>
            </w:r>
          </w:p>
        </w:tc>
        <w:tc>
          <w:tcPr>
            <w:tcW w:w="2830" w:type="dxa"/>
            <w:tcBorders>
              <w:top w:val="nil"/>
              <w:left w:val="nil"/>
              <w:bottom w:val="single" w:color="auto" w:sz="4" w:space="0"/>
              <w:right w:val="single" w:color="auto" w:sz="4" w:space="0"/>
            </w:tcBorders>
            <w:noWrap w:val="0"/>
            <w:vAlign w:val="center"/>
          </w:tcPr>
          <w:p w14:paraId="0BFA680B">
            <w:pPr>
              <w:widowControl/>
              <w:jc w:val="center"/>
              <w:rPr>
                <w:rFonts w:hint="default" w:ascii="宋体" w:hAnsi="宋体" w:cs="宋体"/>
                <w:color w:val="000000"/>
                <w:kern w:val="0"/>
                <w:sz w:val="21"/>
                <w:szCs w:val="21"/>
                <w:lang w:val="en-US"/>
              </w:rPr>
            </w:pPr>
            <w:r>
              <w:rPr>
                <w:rFonts w:hint="eastAsia" w:ascii="仿宋_GB2312" w:hAnsi="仿宋_GB2312" w:eastAsia="仿宋_GB2312" w:cs="仿宋_GB2312"/>
                <w:sz w:val="21"/>
                <w:szCs w:val="21"/>
                <w:lang w:val="en-US" w:eastAsia="zh-CN" w:bidi="ar"/>
              </w:rPr>
              <w:t>数据库运维安全管控工具（DataCaptain</w:t>
            </w:r>
            <w:r>
              <w:rPr>
                <w:rFonts w:hint="eastAsia" w:ascii="仿宋_GB2312" w:hAnsi="仿宋_GB2312" w:eastAsia="仿宋_GB2312" w:cs="仿宋_GB2312"/>
                <w:sz w:val="21"/>
                <w:szCs w:val="21"/>
                <w:lang w:bidi="ar"/>
              </w:rPr>
              <w:t>数据</w:t>
            </w:r>
            <w:r>
              <w:rPr>
                <w:rFonts w:hint="eastAsia" w:ascii="仿宋_GB2312" w:hAnsi="仿宋_GB2312" w:eastAsia="仿宋_GB2312" w:cs="仿宋_GB2312"/>
                <w:sz w:val="21"/>
                <w:szCs w:val="21"/>
                <w:lang w:val="en-US" w:eastAsia="zh-CN" w:bidi="ar"/>
              </w:rPr>
              <w:t>金盾操作</w:t>
            </w:r>
            <w:r>
              <w:rPr>
                <w:rFonts w:hint="eastAsia" w:ascii="仿宋_GB2312" w:hAnsi="仿宋_GB2312" w:eastAsia="仿宋_GB2312" w:cs="仿宋_GB2312"/>
                <w:sz w:val="21"/>
                <w:szCs w:val="21"/>
                <w:lang w:bidi="ar"/>
              </w:rPr>
              <w:t>管控</w:t>
            </w:r>
            <w:r>
              <w:rPr>
                <w:rFonts w:hint="eastAsia" w:ascii="仿宋_GB2312" w:hAnsi="仿宋_GB2312" w:eastAsia="仿宋_GB2312" w:cs="仿宋_GB2312"/>
                <w:sz w:val="21"/>
                <w:szCs w:val="21"/>
                <w:lang w:val="en-US" w:eastAsia="zh-CN" w:bidi="ar"/>
              </w:rPr>
              <w:t>平台）软件订阅授权</w:t>
            </w:r>
            <w:r>
              <w:rPr>
                <w:rFonts w:hint="eastAsia" w:ascii="仿宋_GB2312" w:hAnsi="仿宋_GB2312" w:eastAsia="仿宋_GB2312" w:cs="仿宋_GB2312"/>
                <w:sz w:val="21"/>
                <w:szCs w:val="21"/>
                <w:lang w:bidi="ar"/>
              </w:rPr>
              <w:br w:type="textWrapping"/>
            </w:r>
          </w:p>
        </w:tc>
        <w:tc>
          <w:tcPr>
            <w:tcW w:w="1075" w:type="dxa"/>
            <w:tcBorders>
              <w:top w:val="nil"/>
              <w:left w:val="nil"/>
              <w:bottom w:val="single" w:color="auto" w:sz="4" w:space="0"/>
              <w:right w:val="single" w:color="auto" w:sz="4" w:space="0"/>
            </w:tcBorders>
            <w:noWrap w:val="0"/>
            <w:vAlign w:val="center"/>
          </w:tcPr>
          <w:p w14:paraId="547DD904">
            <w:pPr>
              <w:widowControl/>
              <w:jc w:val="center"/>
              <w:rPr>
                <w:rFonts w:hint="default" w:ascii="宋体" w:hAnsi="宋体" w:cs="宋体"/>
                <w:color w:val="000000"/>
                <w:kern w:val="0"/>
                <w:sz w:val="21"/>
                <w:szCs w:val="21"/>
                <w:lang w:val="en-US"/>
              </w:rPr>
            </w:pPr>
            <w:r>
              <w:rPr>
                <w:rFonts w:hint="eastAsia" w:ascii="仿宋_GB2312" w:hAnsi="仿宋_GB2312" w:eastAsia="仿宋_GB2312" w:cs="仿宋_GB2312"/>
                <w:sz w:val="21"/>
                <w:szCs w:val="21"/>
                <w:lang w:bidi="ar"/>
              </w:rPr>
              <w:t>1</w:t>
            </w:r>
            <w:r>
              <w:rPr>
                <w:rFonts w:hint="eastAsia" w:ascii="仿宋_GB2312" w:hAnsi="仿宋_GB2312" w:eastAsia="仿宋_GB2312" w:cs="仿宋_GB2312"/>
                <w:sz w:val="21"/>
                <w:szCs w:val="21"/>
                <w:lang w:val="en-US" w:eastAsia="zh-CN" w:bidi="ar"/>
              </w:rPr>
              <w:t>年</w:t>
            </w:r>
          </w:p>
        </w:tc>
        <w:tc>
          <w:tcPr>
            <w:tcW w:w="4047" w:type="dxa"/>
            <w:tcBorders>
              <w:top w:val="nil"/>
              <w:left w:val="nil"/>
              <w:bottom w:val="single" w:color="auto" w:sz="4" w:space="0"/>
              <w:right w:val="single" w:color="auto" w:sz="4" w:space="0"/>
            </w:tcBorders>
            <w:noWrap w:val="0"/>
            <w:vAlign w:val="center"/>
          </w:tcPr>
          <w:p w14:paraId="006799CB">
            <w:pPr>
              <w:pStyle w:val="13"/>
              <w:widowControl/>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1、包含软件</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年使用许可及</w:t>
            </w:r>
            <w:r>
              <w:rPr>
                <w:rFonts w:hint="eastAsia" w:ascii="仿宋_GB2312" w:hAnsi="仿宋_GB2312" w:eastAsia="仿宋_GB2312" w:cs="仿宋_GB2312"/>
                <w:sz w:val="21"/>
                <w:szCs w:val="21"/>
                <w:lang w:val="en-US" w:eastAsia="zh-CN"/>
              </w:rPr>
              <w:t>原厂技术支持</w:t>
            </w:r>
            <w:r>
              <w:rPr>
                <w:rFonts w:hint="eastAsia" w:ascii="仿宋_GB2312" w:hAnsi="仿宋_GB2312" w:eastAsia="仿宋_GB2312" w:cs="仿宋_GB2312"/>
                <w:sz w:val="21"/>
                <w:szCs w:val="21"/>
              </w:rPr>
              <w:t>。</w:t>
            </w:r>
          </w:p>
          <w:p w14:paraId="50798B21">
            <w:pPr>
              <w:pStyle w:val="13"/>
              <w:widowControl/>
              <w:ind w:firstLine="0"/>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、授权</w:t>
            </w:r>
            <w:r>
              <w:rPr>
                <w:rFonts w:hint="eastAsia" w:ascii="仿宋_GB2312" w:hAnsi="仿宋_GB2312" w:eastAsia="仿宋_GB2312" w:cs="仿宋_GB2312"/>
                <w:sz w:val="21"/>
                <w:szCs w:val="21"/>
                <w:lang w:val="en-US" w:eastAsia="zh-CN"/>
              </w:rPr>
              <w:t>不限纳管的数据库数量及类型。</w:t>
            </w:r>
          </w:p>
          <w:p w14:paraId="75ABD02E">
            <w:pPr>
              <w:pStyle w:val="13"/>
              <w:widowControl/>
              <w:ind w:firstLine="0" w:firstLineChars="0"/>
              <w:rPr>
                <w:rFonts w:hint="default" w:ascii="宋体" w:hAnsi="宋体" w:eastAsia="宋体" w:cs="宋体"/>
                <w:color w:val="000000"/>
                <w:kern w:val="0"/>
                <w:sz w:val="21"/>
                <w:szCs w:val="21"/>
                <w:lang w:val="en-US" w:eastAsia="zh-CN"/>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、包含同等数量、同等功能的测试环境</w:t>
            </w:r>
            <w:r>
              <w:rPr>
                <w:rFonts w:hint="eastAsia" w:ascii="仿宋_GB2312" w:hAnsi="仿宋_GB2312" w:eastAsia="仿宋_GB2312" w:cs="仿宋_GB2312"/>
                <w:sz w:val="21"/>
                <w:szCs w:val="21"/>
                <w:lang w:val="en-US" w:eastAsia="zh-CN"/>
              </w:rPr>
              <w:t>免费</w:t>
            </w:r>
            <w:r>
              <w:rPr>
                <w:rFonts w:hint="eastAsia" w:ascii="仿宋_GB2312" w:hAnsi="仿宋_GB2312" w:eastAsia="仿宋_GB2312" w:cs="仿宋_GB2312"/>
                <w:sz w:val="21"/>
                <w:szCs w:val="21"/>
              </w:rPr>
              <w:t>使用许可。</w:t>
            </w:r>
          </w:p>
        </w:tc>
      </w:tr>
      <w:bookmarkEnd w:id="2"/>
      <w:bookmarkEnd w:id="3"/>
    </w:tbl>
    <w:p w14:paraId="15520727">
      <w:pPr>
        <w:pStyle w:val="3"/>
        <w:numPr>
          <w:ilvl w:val="0"/>
          <w:numId w:val="0"/>
        </w:numPr>
        <w:spacing w:before="0" w:beforeAutospacing="0" w:after="0" w:afterAutospacing="0"/>
        <w:ind w:leftChars="200"/>
        <w:rPr>
          <w:rFonts w:hint="eastAsia" w:ascii="黑体" w:hAnsi="黑体" w:eastAsia="黑体" w:cs="黑体"/>
          <w:b w:val="0"/>
          <w:bCs w:val="0"/>
          <w:sz w:val="30"/>
          <w:szCs w:val="30"/>
        </w:rPr>
      </w:pPr>
    </w:p>
    <w:p w14:paraId="5B406D3D">
      <w:pPr>
        <w:pStyle w:val="3"/>
        <w:numPr>
          <w:ilvl w:val="0"/>
          <w:numId w:val="1"/>
        </w:numPr>
        <w:spacing w:before="0" w:beforeAutospacing="0" w:after="0" w:afterAutospacing="0"/>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rPr>
        <w:t>供应商资格要求</w:t>
      </w:r>
    </w:p>
    <w:p w14:paraId="4CA28493">
      <w:pPr>
        <w:adjustRightInd w:val="0"/>
        <w:snapToGrid w:val="0"/>
        <w:spacing w:line="360" w:lineRule="auto"/>
        <w:ind w:left="420" w:leftChars="20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供应商须为中华人民共和国境内合法注册的独立法人，遵守国家有关法律、法规，没有处于被责令停业、响应资格被取消、财产被冻结、破产的状态，且在近三年里没有因违法经营受到刑事处罚或者责令停产停业、吊销许可证或者执照、较大数额罚款等行政处罚，没有骗取中标或重大的质量问题。</w:t>
      </w:r>
    </w:p>
    <w:p w14:paraId="0481D328">
      <w:pPr>
        <w:adjustRightInd w:val="0"/>
        <w:snapToGrid w:val="0"/>
        <w:spacing w:line="360" w:lineRule="auto"/>
        <w:ind w:left="420" w:leftChars="20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供应商应为有资格和能力提供本项目的货物或服务的原厂商或代理商。</w:t>
      </w:r>
      <w:r>
        <w:rPr>
          <w:rFonts w:hint="eastAsia" w:ascii="仿宋_GB2312" w:hAnsi="仿宋_GB2312" w:eastAsia="仿宋_GB2312" w:cs="仿宋_GB2312"/>
          <w:sz w:val="28"/>
          <w:szCs w:val="28"/>
        </w:rPr>
        <w:t>产品制造者投标的，应提供投标产品的物权或知识产权登记证明；代理商参加投标的，应提供物权或知识产权主体针对本次招标的授权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包括</w:t>
      </w:r>
      <w:bookmarkStart w:id="4" w:name="_GoBack"/>
      <w:bookmarkEnd w:id="4"/>
      <w:r>
        <w:rPr>
          <w:rFonts w:hint="eastAsia" w:ascii="仿宋_GB2312" w:hAnsi="仿宋_GB2312" w:eastAsia="仿宋_GB2312" w:cs="仿宋_GB2312"/>
          <w:sz w:val="28"/>
          <w:szCs w:val="28"/>
        </w:rPr>
        <w:t>对产品以及相关售后服务的许可。</w:t>
      </w:r>
    </w:p>
    <w:p w14:paraId="770DC007">
      <w:pPr>
        <w:adjustRightInd w:val="0"/>
        <w:snapToGrid w:val="0"/>
        <w:spacing w:line="360" w:lineRule="auto"/>
        <w:ind w:left="420" w:leftChars="20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供应商须在法律和财务上独立、合法运作并独立于采购人和代理机构，不得直接或间接地与采购人为本项目所委托的其他机构有任何关联。供应商及其主要股东、高管或主要负责人不得与采购人有任何关联关系或利害关系。</w:t>
      </w:r>
    </w:p>
    <w:p w14:paraId="44710A6B">
      <w:pPr>
        <w:adjustRightInd w:val="0"/>
        <w:snapToGrid w:val="0"/>
        <w:spacing w:line="360" w:lineRule="auto"/>
        <w:ind w:left="420" w:leftChars="20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供应商未被“信用中国”网站（www.creditchina.gov.cn）列入严重失信主体名单。</w:t>
      </w:r>
    </w:p>
    <w:p w14:paraId="272FAE02">
      <w:pPr>
        <w:adjustRightInd w:val="0"/>
        <w:snapToGrid w:val="0"/>
        <w:spacing w:line="360" w:lineRule="auto"/>
        <w:ind w:left="420" w:leftChars="20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 不得将本项目内容以任何方式进行转包、分包。</w:t>
      </w:r>
    </w:p>
    <w:p w14:paraId="6BA2DB2D">
      <w:pPr>
        <w:adjustRightInd w:val="0"/>
        <w:snapToGrid w:val="0"/>
        <w:spacing w:line="360" w:lineRule="auto"/>
        <w:ind w:left="420" w:leftChars="20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 本项目不接受联合体。</w:t>
      </w:r>
    </w:p>
    <w:sectPr>
      <w:pgSz w:w="11906" w:h="16838" w:orient="landscape"/>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3B3769"/>
    <w:multiLevelType w:val="singleLevel"/>
    <w:tmpl w:val="653B3769"/>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212F2"/>
    <w:rsid w:val="0F8908D8"/>
    <w:rsid w:val="1597060B"/>
    <w:rsid w:val="1995735D"/>
    <w:rsid w:val="226052EB"/>
    <w:rsid w:val="23082B6D"/>
    <w:rsid w:val="259D070D"/>
    <w:rsid w:val="3B173FF2"/>
    <w:rsid w:val="3BD80291"/>
    <w:rsid w:val="3D37175C"/>
    <w:rsid w:val="44F470B8"/>
    <w:rsid w:val="45F1495E"/>
    <w:rsid w:val="49480EEA"/>
    <w:rsid w:val="59E948F1"/>
    <w:rsid w:val="63935D79"/>
    <w:rsid w:val="6F2C3ED9"/>
    <w:rsid w:val="71605EF1"/>
    <w:rsid w:val="74027161"/>
    <w:rsid w:val="76481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basedOn w:val="1"/>
    <w:next w:val="1"/>
    <w:link w:val="94"/>
    <w:qFormat/>
    <w:uiPriority w:val="0"/>
    <w:pPr>
      <w:keepNext/>
      <w:keepLines/>
      <w:spacing w:before="340" w:after="330" w:line="576" w:lineRule="auto"/>
      <w:outlineLvl w:val="0"/>
    </w:pPr>
    <w:rPr>
      <w:b/>
      <w:sz w:val="44"/>
    </w:rPr>
  </w:style>
  <w:style w:type="paragraph" w:styleId="3">
    <w:name w:val="heading 2"/>
    <w:basedOn w:val="1"/>
    <w:next w:val="1"/>
    <w:link w:val="95"/>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97"/>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link w:val="98"/>
    <w:unhideWhenUsed/>
    <w:qFormat/>
    <w:uiPriority w:val="9"/>
    <w:pPr>
      <w:keepNext/>
      <w:keepLines/>
      <w:spacing w:before="280" w:after="290" w:line="372" w:lineRule="auto"/>
      <w:outlineLvl w:val="4"/>
    </w:pPr>
    <w:rPr>
      <w:b/>
      <w:sz w:val="28"/>
    </w:rPr>
  </w:style>
  <w:style w:type="paragraph" w:styleId="7">
    <w:name w:val="heading 6"/>
    <w:basedOn w:val="1"/>
    <w:next w:val="1"/>
    <w:link w:val="9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10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10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102"/>
    <w:unhideWhenUsed/>
    <w:qFormat/>
    <w:uiPriority w:val="9"/>
    <w:pPr>
      <w:keepNext/>
      <w:keepLines/>
      <w:spacing w:before="320" w:after="200"/>
      <w:outlineLvl w:val="8"/>
    </w:pPr>
    <w:rPr>
      <w:rFonts w:ascii="Arial" w:hAnsi="Arial" w:eastAsia="Arial" w:cs="Arial"/>
      <w:i/>
      <w:iCs/>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next w:val="14"/>
    <w:link w:val="226"/>
    <w:qFormat/>
    <w:uiPriority w:val="1"/>
    <w:pPr>
      <w:spacing w:line="312" w:lineRule="auto"/>
      <w:ind w:firstLine="1041"/>
    </w:pPr>
  </w:style>
  <w:style w:type="paragraph" w:customStyle="1" w:styleId="14">
    <w:name w:val="Default"/>
    <w:qFormat/>
    <w:uiPriority w:val="0"/>
    <w:pPr>
      <w:widowControl w:val="0"/>
    </w:pPr>
    <w:rPr>
      <w:rFonts w:hint="default" w:ascii="宋体" w:hAnsi="Calibri" w:eastAsia="宋体" w:cs="宋体"/>
      <w:color w:val="000000"/>
      <w:sz w:val="24"/>
      <w:szCs w:val="24"/>
      <w:lang w:val="en-US" w:eastAsia="zh-CN" w:bidi="ar-SA"/>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220"/>
    <w:semiHidden/>
    <w:unhideWhenUsed/>
    <w:qFormat/>
    <w:uiPriority w:val="99"/>
    <w:rPr>
      <w:sz w:val="20"/>
    </w:rPr>
  </w:style>
  <w:style w:type="paragraph" w:styleId="19">
    <w:name w:val="footer"/>
    <w:basedOn w:val="1"/>
    <w:link w:val="112"/>
    <w:unhideWhenUsed/>
    <w:qFormat/>
    <w:uiPriority w:val="99"/>
    <w:pPr>
      <w:tabs>
        <w:tab w:val="center" w:pos="4153"/>
        <w:tab w:val="right" w:pos="8306"/>
      </w:tabs>
      <w:jc w:val="left"/>
    </w:pPr>
    <w:rPr>
      <w:sz w:val="18"/>
      <w:szCs w:val="18"/>
    </w:rPr>
  </w:style>
  <w:style w:type="paragraph" w:styleId="20">
    <w:name w:val="header"/>
    <w:basedOn w:val="1"/>
    <w:link w:val="110"/>
    <w:unhideWhenUsed/>
    <w:qFormat/>
    <w:uiPriority w:val="99"/>
    <w:pPr>
      <w:tabs>
        <w:tab w:val="center" w:pos="7143"/>
        <w:tab w:val="right" w:pos="14287"/>
      </w:tabs>
    </w:pPr>
  </w:style>
  <w:style w:type="paragraph" w:styleId="21">
    <w:name w:val="toc 1"/>
    <w:basedOn w:val="1"/>
    <w:next w:val="1"/>
    <w:unhideWhenUsed/>
    <w:qFormat/>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link w:val="105"/>
    <w:qFormat/>
    <w:uiPriority w:val="11"/>
    <w:pPr>
      <w:spacing w:before="200" w:after="200"/>
    </w:pPr>
    <w:rPr>
      <w:sz w:val="24"/>
    </w:rPr>
  </w:style>
  <w:style w:type="paragraph" w:styleId="24">
    <w:name w:val="footnote text"/>
    <w:basedOn w:val="1"/>
    <w:link w:val="219"/>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Normal (Web)"/>
    <w:basedOn w:val="1"/>
    <w:semiHidden/>
    <w:unhideWhenUsed/>
    <w:qFormat/>
    <w:uiPriority w:val="99"/>
    <w:pPr>
      <w:widowControl/>
      <w:spacing w:before="100" w:beforeAutospacing="1" w:after="100" w:afterAutospacing="1"/>
      <w:jc w:val="left"/>
    </w:pPr>
    <w:rPr>
      <w:rFonts w:ascii="宋体" w:hAnsi="宋体" w:cs="宋体"/>
      <w:sz w:val="24"/>
    </w:rPr>
  </w:style>
  <w:style w:type="paragraph" w:styleId="30">
    <w:name w:val="Title"/>
    <w:basedOn w:val="1"/>
    <w:next w:val="1"/>
    <w:link w:val="104"/>
    <w:qFormat/>
    <w:uiPriority w:val="10"/>
    <w:pPr>
      <w:spacing w:before="300" w:after="200"/>
      <w:contextualSpacing/>
    </w:pPr>
    <w:rPr>
      <w:sz w:val="48"/>
      <w:szCs w:val="48"/>
    </w:rPr>
  </w:style>
  <w:style w:type="table" w:styleId="32">
    <w:name w:val="Table Grid"/>
    <w:basedOn w:val="31"/>
    <w:qFormat/>
    <w:uiPriority w:val="3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4">
    <w:name w:val="endnote reference"/>
    <w:basedOn w:val="33"/>
    <w:semiHidden/>
    <w:unhideWhenUsed/>
    <w:qFormat/>
    <w:uiPriority w:val="99"/>
    <w:rPr>
      <w:vertAlign w:val="superscript"/>
    </w:rPr>
  </w:style>
  <w:style w:type="character" w:styleId="35">
    <w:name w:val="Hyperlink"/>
    <w:unhideWhenUsed/>
    <w:qFormat/>
    <w:uiPriority w:val="99"/>
    <w:rPr>
      <w:color w:val="0000FF" w:themeColor="hyperlink"/>
      <w:u w:val="single"/>
      <w14:textFill>
        <w14:solidFill>
          <w14:schemeClr w14:val="hlink"/>
        </w14:solidFill>
      </w14:textFill>
    </w:rPr>
  </w:style>
  <w:style w:type="character" w:styleId="36">
    <w:name w:val="footnote reference"/>
    <w:basedOn w:val="33"/>
    <w:unhideWhenUsed/>
    <w:qFormat/>
    <w:uiPriority w:val="99"/>
    <w:rPr>
      <w:vertAlign w:val="superscript"/>
    </w:rPr>
  </w:style>
  <w:style w:type="table" w:customStyle="1" w:styleId="37">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38">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39">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0">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1">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2">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3">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44">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45">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46">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47">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48">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49">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50">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51">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2">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53">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54">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55">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paragraph" w:customStyle="1" w:styleId="56">
    <w:name w:val="TOC Heading"/>
    <w:unhideWhenUsed/>
    <w:qFormat/>
    <w:uiPriority w:val="39"/>
    <w:rPr>
      <w:rFonts w:hint="default" w:ascii="Times New Roman" w:hAnsi="Times New Roman" w:eastAsia="宋体" w:cs="Times New Roman"/>
    </w:rPr>
  </w:style>
  <w:style w:type="character" w:customStyle="1" w:styleId="57">
    <w:name w:val="Heading 1 Char"/>
    <w:basedOn w:val="33"/>
    <w:qFormat/>
    <w:uiPriority w:val="9"/>
    <w:rPr>
      <w:rFonts w:ascii="Arial" w:hAnsi="Arial" w:eastAsia="Arial" w:cs="Arial"/>
      <w:sz w:val="40"/>
      <w:szCs w:val="40"/>
    </w:rPr>
  </w:style>
  <w:style w:type="character" w:customStyle="1" w:styleId="58">
    <w:name w:val="Heading 2 Char"/>
    <w:basedOn w:val="33"/>
    <w:qFormat/>
    <w:uiPriority w:val="9"/>
    <w:rPr>
      <w:rFonts w:ascii="Arial" w:hAnsi="Arial" w:eastAsia="Arial" w:cs="Arial"/>
      <w:sz w:val="34"/>
    </w:rPr>
  </w:style>
  <w:style w:type="character" w:customStyle="1" w:styleId="59">
    <w:name w:val="Heading 3 Char"/>
    <w:basedOn w:val="33"/>
    <w:qFormat/>
    <w:uiPriority w:val="9"/>
    <w:rPr>
      <w:rFonts w:ascii="Arial" w:hAnsi="Arial" w:eastAsia="Arial" w:cs="Arial"/>
      <w:sz w:val="30"/>
      <w:szCs w:val="30"/>
    </w:rPr>
  </w:style>
  <w:style w:type="character" w:customStyle="1" w:styleId="60">
    <w:name w:val="Heading 4 Char"/>
    <w:basedOn w:val="33"/>
    <w:qFormat/>
    <w:uiPriority w:val="9"/>
    <w:rPr>
      <w:rFonts w:ascii="Arial" w:hAnsi="Arial" w:eastAsia="Arial" w:cs="Arial"/>
      <w:b/>
      <w:bCs/>
      <w:sz w:val="26"/>
      <w:szCs w:val="26"/>
    </w:rPr>
  </w:style>
  <w:style w:type="character" w:customStyle="1" w:styleId="61">
    <w:name w:val="Heading 5 Char"/>
    <w:basedOn w:val="33"/>
    <w:qFormat/>
    <w:uiPriority w:val="9"/>
    <w:rPr>
      <w:rFonts w:ascii="Arial" w:hAnsi="Arial" w:eastAsia="Arial" w:cs="Arial"/>
      <w:b/>
      <w:bCs/>
      <w:sz w:val="24"/>
      <w:szCs w:val="24"/>
    </w:rPr>
  </w:style>
  <w:style w:type="character" w:customStyle="1" w:styleId="62">
    <w:name w:val="Heading 6 Char"/>
    <w:basedOn w:val="33"/>
    <w:qFormat/>
    <w:uiPriority w:val="9"/>
    <w:rPr>
      <w:rFonts w:ascii="Arial" w:hAnsi="Arial" w:eastAsia="Arial" w:cs="Arial"/>
      <w:b/>
      <w:bCs/>
      <w:sz w:val="22"/>
      <w:szCs w:val="22"/>
    </w:rPr>
  </w:style>
  <w:style w:type="character" w:customStyle="1" w:styleId="63">
    <w:name w:val="Heading 7 Char"/>
    <w:basedOn w:val="33"/>
    <w:qFormat/>
    <w:uiPriority w:val="9"/>
    <w:rPr>
      <w:rFonts w:ascii="Arial" w:hAnsi="Arial" w:eastAsia="Arial" w:cs="Arial"/>
      <w:b/>
      <w:bCs/>
      <w:i/>
      <w:iCs/>
      <w:sz w:val="22"/>
      <w:szCs w:val="22"/>
    </w:rPr>
  </w:style>
  <w:style w:type="character" w:customStyle="1" w:styleId="64">
    <w:name w:val="Heading 8 Char"/>
    <w:basedOn w:val="33"/>
    <w:qFormat/>
    <w:uiPriority w:val="9"/>
    <w:rPr>
      <w:rFonts w:ascii="Arial" w:hAnsi="Arial" w:eastAsia="Arial" w:cs="Arial"/>
      <w:i/>
      <w:iCs/>
      <w:sz w:val="22"/>
      <w:szCs w:val="22"/>
    </w:rPr>
  </w:style>
  <w:style w:type="character" w:customStyle="1" w:styleId="65">
    <w:name w:val="Heading 9 Char"/>
    <w:basedOn w:val="33"/>
    <w:qFormat/>
    <w:uiPriority w:val="9"/>
    <w:rPr>
      <w:rFonts w:ascii="Arial" w:hAnsi="Arial" w:eastAsia="Arial" w:cs="Arial"/>
      <w:i/>
      <w:iCs/>
      <w:sz w:val="21"/>
      <w:szCs w:val="21"/>
    </w:rPr>
  </w:style>
  <w:style w:type="character" w:customStyle="1" w:styleId="66">
    <w:name w:val="Title Char"/>
    <w:basedOn w:val="33"/>
    <w:qFormat/>
    <w:uiPriority w:val="10"/>
    <w:rPr>
      <w:sz w:val="48"/>
      <w:szCs w:val="48"/>
    </w:rPr>
  </w:style>
  <w:style w:type="character" w:customStyle="1" w:styleId="67">
    <w:name w:val="Subtitle Char"/>
    <w:basedOn w:val="33"/>
    <w:qFormat/>
    <w:uiPriority w:val="11"/>
    <w:rPr>
      <w:sz w:val="24"/>
      <w:szCs w:val="24"/>
    </w:rPr>
  </w:style>
  <w:style w:type="character" w:customStyle="1" w:styleId="68">
    <w:name w:val="Quote Char"/>
    <w:qFormat/>
    <w:uiPriority w:val="29"/>
    <w:rPr>
      <w:i/>
    </w:rPr>
  </w:style>
  <w:style w:type="character" w:customStyle="1" w:styleId="69">
    <w:name w:val="Intense Quote Char"/>
    <w:qFormat/>
    <w:uiPriority w:val="30"/>
    <w:rPr>
      <w:i/>
    </w:rPr>
  </w:style>
  <w:style w:type="character" w:customStyle="1" w:styleId="70">
    <w:name w:val="Header Char"/>
    <w:basedOn w:val="33"/>
    <w:qFormat/>
    <w:uiPriority w:val="99"/>
  </w:style>
  <w:style w:type="character" w:customStyle="1" w:styleId="71">
    <w:name w:val="Caption Char"/>
    <w:qFormat/>
    <w:uiPriority w:val="99"/>
  </w:style>
  <w:style w:type="table" w:customStyle="1" w:styleId="72">
    <w:name w:val="无格式表格 11"/>
    <w:basedOn w:val="3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3">
    <w:name w:val="无格式表格 21"/>
    <w:basedOn w:val="3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4">
    <w:name w:val="无格式表格 31"/>
    <w:basedOn w:val="31"/>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5">
    <w:name w:val="无格式表格 41"/>
    <w:basedOn w:val="31"/>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6">
    <w:name w:val="无格式表格 51"/>
    <w:basedOn w:val="31"/>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7">
    <w:name w:val="网格表 1 浅色1"/>
    <w:basedOn w:val="3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8">
    <w:name w:val="网格表 21"/>
    <w:basedOn w:val="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9">
    <w:name w:val="网格表 31"/>
    <w:basedOn w:val="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0">
    <w:name w:val="网格表 41"/>
    <w:basedOn w:val="3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1">
    <w:name w:val="网格表 5 深色1"/>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2">
    <w:name w:val="网格表 6 彩色1"/>
    <w:basedOn w:val="3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3">
    <w:name w:val="网格表 7 彩色1"/>
    <w:basedOn w:val="3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4">
    <w:name w:val="清单表 1 浅色1"/>
    <w:basedOn w:val="31"/>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85">
    <w:name w:val="清单表 21"/>
    <w:basedOn w:val="3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86">
    <w:name w:val="清单表 31"/>
    <w:basedOn w:val="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87">
    <w:name w:val="清单表 41"/>
    <w:basedOn w:val="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88">
    <w:name w:val="清单表 5 深色1"/>
    <w:basedOn w:val="3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89">
    <w:name w:val="清单表 6 彩色1"/>
    <w:basedOn w:val="31"/>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90">
    <w:name w:val="清单表 7 彩色1"/>
    <w:basedOn w:val="31"/>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character" w:customStyle="1" w:styleId="91">
    <w:name w:val="Footnote Text Char"/>
    <w:qFormat/>
    <w:uiPriority w:val="99"/>
    <w:rPr>
      <w:sz w:val="18"/>
    </w:rPr>
  </w:style>
  <w:style w:type="character" w:customStyle="1" w:styleId="92">
    <w:name w:val="Endnote Text Char"/>
    <w:qFormat/>
    <w:uiPriority w:val="99"/>
    <w:rPr>
      <w:sz w:val="20"/>
    </w:rPr>
  </w:style>
  <w:style w:type="paragraph" w:customStyle="1" w:styleId="93">
    <w:name w:val="TOC 标题1"/>
    <w:unhideWhenUsed/>
    <w:qFormat/>
    <w:uiPriority w:val="39"/>
    <w:rPr>
      <w:rFonts w:hint="default" w:ascii="Times New Roman" w:hAnsi="Times New Roman" w:eastAsia="宋体" w:cs="Times New Roman"/>
      <w:lang w:val="en-US" w:eastAsia="zh-CN" w:bidi="ar-SA"/>
    </w:rPr>
  </w:style>
  <w:style w:type="character" w:customStyle="1" w:styleId="94">
    <w:name w:val="标题 1 字符"/>
    <w:basedOn w:val="33"/>
    <w:link w:val="2"/>
    <w:qFormat/>
    <w:uiPriority w:val="9"/>
    <w:rPr>
      <w:rFonts w:ascii="Arial" w:hAnsi="Arial" w:eastAsia="Arial" w:cs="Arial"/>
      <w:sz w:val="40"/>
      <w:szCs w:val="40"/>
    </w:rPr>
  </w:style>
  <w:style w:type="character" w:customStyle="1" w:styleId="95">
    <w:name w:val="标题 2 字符"/>
    <w:basedOn w:val="33"/>
    <w:link w:val="3"/>
    <w:qFormat/>
    <w:uiPriority w:val="9"/>
    <w:rPr>
      <w:rFonts w:ascii="Arial" w:hAnsi="Arial" w:eastAsia="Arial" w:cs="Arial"/>
      <w:sz w:val="34"/>
    </w:rPr>
  </w:style>
  <w:style w:type="character" w:customStyle="1" w:styleId="96">
    <w:name w:val="标题 3 字符"/>
    <w:basedOn w:val="33"/>
    <w:link w:val="4"/>
    <w:qFormat/>
    <w:uiPriority w:val="9"/>
    <w:rPr>
      <w:rFonts w:ascii="Arial" w:hAnsi="Arial" w:eastAsia="Arial" w:cs="Arial"/>
      <w:sz w:val="30"/>
      <w:szCs w:val="30"/>
    </w:rPr>
  </w:style>
  <w:style w:type="character" w:customStyle="1" w:styleId="97">
    <w:name w:val="标题 4 字符"/>
    <w:basedOn w:val="33"/>
    <w:link w:val="5"/>
    <w:qFormat/>
    <w:uiPriority w:val="9"/>
    <w:rPr>
      <w:rFonts w:ascii="Arial" w:hAnsi="Arial" w:eastAsia="Arial" w:cs="Arial"/>
      <w:b/>
      <w:bCs/>
      <w:sz w:val="26"/>
      <w:szCs w:val="26"/>
    </w:rPr>
  </w:style>
  <w:style w:type="character" w:customStyle="1" w:styleId="98">
    <w:name w:val="标题 5 字符"/>
    <w:basedOn w:val="33"/>
    <w:link w:val="6"/>
    <w:qFormat/>
    <w:uiPriority w:val="9"/>
    <w:rPr>
      <w:rFonts w:ascii="Arial" w:hAnsi="Arial" w:eastAsia="Arial" w:cs="Arial"/>
      <w:b/>
      <w:bCs/>
      <w:sz w:val="24"/>
      <w:szCs w:val="24"/>
    </w:rPr>
  </w:style>
  <w:style w:type="character" w:customStyle="1" w:styleId="99">
    <w:name w:val="标题 6 字符"/>
    <w:basedOn w:val="33"/>
    <w:link w:val="7"/>
    <w:qFormat/>
    <w:uiPriority w:val="9"/>
    <w:rPr>
      <w:rFonts w:ascii="Arial" w:hAnsi="Arial" w:eastAsia="Arial" w:cs="Arial"/>
      <w:b/>
      <w:bCs/>
      <w:sz w:val="22"/>
      <w:szCs w:val="22"/>
    </w:rPr>
  </w:style>
  <w:style w:type="character" w:customStyle="1" w:styleId="100">
    <w:name w:val="标题 7 字符"/>
    <w:basedOn w:val="33"/>
    <w:link w:val="8"/>
    <w:qFormat/>
    <w:uiPriority w:val="9"/>
    <w:rPr>
      <w:rFonts w:ascii="Arial" w:hAnsi="Arial" w:eastAsia="Arial" w:cs="Arial"/>
      <w:b/>
      <w:bCs/>
      <w:i/>
      <w:iCs/>
      <w:sz w:val="22"/>
      <w:szCs w:val="22"/>
    </w:rPr>
  </w:style>
  <w:style w:type="character" w:customStyle="1" w:styleId="101">
    <w:name w:val="标题 8 字符"/>
    <w:basedOn w:val="33"/>
    <w:link w:val="9"/>
    <w:qFormat/>
    <w:uiPriority w:val="9"/>
    <w:rPr>
      <w:rFonts w:ascii="Arial" w:hAnsi="Arial" w:eastAsia="Arial" w:cs="Arial"/>
      <w:i/>
      <w:iCs/>
      <w:sz w:val="22"/>
      <w:szCs w:val="22"/>
    </w:rPr>
  </w:style>
  <w:style w:type="character" w:customStyle="1" w:styleId="102">
    <w:name w:val="标题 9 字符"/>
    <w:basedOn w:val="33"/>
    <w:link w:val="10"/>
    <w:qFormat/>
    <w:uiPriority w:val="9"/>
    <w:rPr>
      <w:rFonts w:ascii="Arial" w:hAnsi="Arial" w:eastAsia="Arial" w:cs="Arial"/>
      <w:i/>
      <w:iCs/>
      <w:sz w:val="21"/>
      <w:szCs w:val="21"/>
    </w:rPr>
  </w:style>
  <w:style w:type="paragraph" w:styleId="103">
    <w:name w:val="No Spacing"/>
    <w:qFormat/>
    <w:uiPriority w:val="1"/>
    <w:rPr>
      <w:rFonts w:hint="default" w:ascii="Times New Roman" w:hAnsi="Times New Roman" w:eastAsia="宋体" w:cs="Times New Roman"/>
      <w:lang w:val="en-US" w:eastAsia="zh-CN" w:bidi="ar-SA"/>
    </w:rPr>
  </w:style>
  <w:style w:type="character" w:customStyle="1" w:styleId="104">
    <w:name w:val="标题 字符"/>
    <w:basedOn w:val="33"/>
    <w:link w:val="30"/>
    <w:qFormat/>
    <w:uiPriority w:val="10"/>
    <w:rPr>
      <w:sz w:val="48"/>
      <w:szCs w:val="48"/>
    </w:rPr>
  </w:style>
  <w:style w:type="character" w:customStyle="1" w:styleId="105">
    <w:name w:val="副标题 字符"/>
    <w:basedOn w:val="33"/>
    <w:link w:val="23"/>
    <w:qFormat/>
    <w:uiPriority w:val="11"/>
    <w:rPr>
      <w:sz w:val="24"/>
      <w:szCs w:val="24"/>
    </w:rPr>
  </w:style>
  <w:style w:type="paragraph" w:styleId="106">
    <w:name w:val="Quote"/>
    <w:basedOn w:val="1"/>
    <w:next w:val="1"/>
    <w:link w:val="107"/>
    <w:qFormat/>
    <w:uiPriority w:val="29"/>
    <w:pPr>
      <w:ind w:left="720" w:right="720"/>
    </w:pPr>
    <w:rPr>
      <w:i/>
    </w:rPr>
  </w:style>
  <w:style w:type="character" w:customStyle="1" w:styleId="107">
    <w:name w:val="引用 字符"/>
    <w:link w:val="106"/>
    <w:qFormat/>
    <w:uiPriority w:val="29"/>
    <w:rPr>
      <w:i/>
    </w:rPr>
  </w:style>
  <w:style w:type="paragraph" w:styleId="108">
    <w:name w:val="Intense Quote"/>
    <w:basedOn w:val="1"/>
    <w:next w:val="1"/>
    <w:link w:val="10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9">
    <w:name w:val="明显引用 字符"/>
    <w:link w:val="108"/>
    <w:qFormat/>
    <w:uiPriority w:val="30"/>
    <w:rPr>
      <w:i/>
    </w:rPr>
  </w:style>
  <w:style w:type="character" w:customStyle="1" w:styleId="110">
    <w:name w:val="页眉 字符"/>
    <w:basedOn w:val="33"/>
    <w:link w:val="20"/>
    <w:qFormat/>
    <w:uiPriority w:val="99"/>
  </w:style>
  <w:style w:type="character" w:customStyle="1" w:styleId="111">
    <w:name w:val="Footer Char"/>
    <w:basedOn w:val="33"/>
    <w:qFormat/>
    <w:uiPriority w:val="99"/>
  </w:style>
  <w:style w:type="character" w:customStyle="1" w:styleId="112">
    <w:name w:val="页脚 字符"/>
    <w:link w:val="19"/>
    <w:qFormat/>
    <w:uiPriority w:val="99"/>
  </w:style>
  <w:style w:type="table" w:customStyle="1" w:styleId="113">
    <w:name w:val="Table Grid Light"/>
    <w:basedOn w:val="3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114">
    <w:name w:val="Grid Table 1 Light - Accent 1"/>
    <w:basedOn w:val="3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15">
    <w:name w:val="Grid Table 1 Light - Accent 2"/>
    <w:basedOn w:val="31"/>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16">
    <w:name w:val="Grid Table 1 Light - Accent 3"/>
    <w:basedOn w:val="31"/>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17">
    <w:name w:val="Grid Table 1 Light - Accent 4"/>
    <w:basedOn w:val="31"/>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18">
    <w:name w:val="Grid Table 1 Light - Accent 5"/>
    <w:basedOn w:val="31"/>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19">
    <w:name w:val="Grid Table 1 Light - Accent 6"/>
    <w:basedOn w:val="31"/>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120">
    <w:name w:val="Grid Table 2 - Accent 1"/>
    <w:basedOn w:val="3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121">
    <w:name w:val="Grid Table 2 - Accent 2"/>
    <w:basedOn w:val="31"/>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122">
    <w:name w:val="Grid Table 2 - Accent 3"/>
    <w:basedOn w:val="31"/>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123">
    <w:name w:val="Grid Table 2 - Accent 4"/>
    <w:basedOn w:val="31"/>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24">
    <w:name w:val="Grid Table 2 - Accent 5"/>
    <w:basedOn w:val="31"/>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25">
    <w:name w:val="Grid Table 2 - Accent 6"/>
    <w:basedOn w:val="31"/>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26">
    <w:name w:val="Grid Table 3 - Accent 1"/>
    <w:basedOn w:val="3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127">
    <w:name w:val="Grid Table 3 - Accent 2"/>
    <w:basedOn w:val="31"/>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128">
    <w:name w:val="Grid Table 3 - Accent 3"/>
    <w:basedOn w:val="31"/>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129">
    <w:name w:val="Grid Table 3 - Accent 4"/>
    <w:basedOn w:val="31"/>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30">
    <w:name w:val="Grid Table 3 - Accent 5"/>
    <w:basedOn w:val="31"/>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31">
    <w:name w:val="Grid Table 3 - Accent 6"/>
    <w:basedOn w:val="31"/>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32">
    <w:name w:val="Grid Table 4 - Accent 1"/>
    <w:basedOn w:val="3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133">
    <w:name w:val="Grid Table 4 - Accent 2"/>
    <w:basedOn w:val="31"/>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134">
    <w:name w:val="Grid Table 4 - Accent 3"/>
    <w:basedOn w:val="31"/>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135">
    <w:name w:val="Grid Table 4 - Accent 4"/>
    <w:basedOn w:val="31"/>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36">
    <w:name w:val="Grid Table 4 - Accent 5"/>
    <w:basedOn w:val="31"/>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37">
    <w:name w:val="Grid Table 4 - Accent 6"/>
    <w:basedOn w:val="31"/>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38">
    <w:name w:val="Grid Table 5 Dark- Accent 1"/>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139">
    <w:name w:val="Grid Table 5 Dark - Accent 2"/>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140">
    <w:name w:val="Grid Table 5 Dark - Accent 3"/>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141">
    <w:name w:val="Grid Table 5 Dark- Accent 4"/>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42">
    <w:name w:val="Grid Table 5 Dark - Accent 5"/>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43">
    <w:name w:val="Grid Table 5 Dark - Accent 6"/>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44">
    <w:name w:val="Grid Table 6 Colorful - Accent 1"/>
    <w:basedOn w:val="3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45">
    <w:name w:val="Grid Table 6 Colorful - Accent 2"/>
    <w:basedOn w:val="31"/>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6">
    <w:name w:val="Grid Table 6 Colorful - Accent 3"/>
    <w:basedOn w:val="31"/>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tblStylePr w:type="neCell"/>
    <w:tblStylePr w:type="nwCell"/>
    <w:tblStylePr w:type="seCell"/>
    <w:tblStylePr w:type="swCell"/>
  </w:style>
  <w:style w:type="table" w:customStyle="1" w:styleId="147">
    <w:name w:val="Grid Table 6 Colorful - Accent 4"/>
    <w:basedOn w:val="31"/>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8">
    <w:name w:val="Grid Table 6 Colorful - Accent 5"/>
    <w:basedOn w:val="31"/>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49">
    <w:name w:val="Grid Table 6 Colorful - Accent 6"/>
    <w:basedOn w:val="31"/>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50">
    <w:name w:val="Grid Table 7 Colorful - Accent 1"/>
    <w:basedOn w:val="3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51">
    <w:name w:val="Grid Table 7 Colorful - Accent 2"/>
    <w:basedOn w:val="31"/>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2">
    <w:name w:val="Grid Table 7 Colorful - Accent 3"/>
    <w:basedOn w:val="31"/>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tblStylePr w:type="neCell"/>
    <w:tblStylePr w:type="nwCell"/>
    <w:tblStylePr w:type="seCell"/>
    <w:tblStylePr w:type="swCell"/>
  </w:style>
  <w:style w:type="table" w:customStyle="1" w:styleId="153">
    <w:name w:val="Grid Table 7 Colorful - Accent 4"/>
    <w:basedOn w:val="31"/>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4">
    <w:name w:val="Grid Table 7 Colorful - Accent 5"/>
    <w:basedOn w:val="31"/>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55">
    <w:name w:val="Grid Table 7 Colorful - Accent 6"/>
    <w:basedOn w:val="31"/>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56">
    <w:name w:val="List Table 1 Light - Accent 1"/>
    <w:basedOn w:val="31"/>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57">
    <w:name w:val="List Table 1 Light - Accent 2"/>
    <w:basedOn w:val="31"/>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58">
    <w:name w:val="List Table 1 Light - Accent 3"/>
    <w:basedOn w:val="31"/>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59">
    <w:name w:val="List Table 1 Light - Accent 4"/>
    <w:basedOn w:val="31"/>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60">
    <w:name w:val="List Table 1 Light - Accent 5"/>
    <w:basedOn w:val="31"/>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61">
    <w:name w:val="List Table 1 Light - Accent 6"/>
    <w:basedOn w:val="31"/>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62">
    <w:name w:val="List Table 2 - Accent 1"/>
    <w:basedOn w:val="3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63">
    <w:name w:val="List Table 2 - Accent 2"/>
    <w:basedOn w:val="31"/>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64">
    <w:name w:val="List Table 2 - Accent 3"/>
    <w:basedOn w:val="31"/>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65">
    <w:name w:val="List Table 2 - Accent 4"/>
    <w:basedOn w:val="31"/>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66">
    <w:name w:val="List Table 2 - Accent 5"/>
    <w:basedOn w:val="31"/>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67">
    <w:name w:val="List Table 2 - Accent 6"/>
    <w:basedOn w:val="31"/>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68">
    <w:name w:val="List Table 3 - Accent 1"/>
    <w:basedOn w:val="3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69">
    <w:name w:val="List Table 3 - Accent 2"/>
    <w:basedOn w:val="31"/>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70">
    <w:name w:val="List Table 3 - Accent 3"/>
    <w:basedOn w:val="31"/>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71">
    <w:name w:val="List Table 3 - Accent 4"/>
    <w:basedOn w:val="31"/>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72">
    <w:name w:val="List Table 3 - Accent 5"/>
    <w:basedOn w:val="31"/>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73">
    <w:name w:val="List Table 3 - Accent 6"/>
    <w:basedOn w:val="31"/>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74">
    <w:name w:val="List Table 4 - Accent 1"/>
    <w:basedOn w:val="3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75">
    <w:name w:val="List Table 4 - Accent 2"/>
    <w:basedOn w:val="31"/>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76">
    <w:name w:val="List Table 4 - Accent 3"/>
    <w:basedOn w:val="31"/>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77">
    <w:name w:val="List Table 4 - Accent 4"/>
    <w:basedOn w:val="31"/>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78">
    <w:name w:val="List Table 4 - Accent 5"/>
    <w:basedOn w:val="31"/>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79">
    <w:name w:val="List Table 4 - Accent 6"/>
    <w:basedOn w:val="31"/>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80">
    <w:name w:val="List Table 5 Dark - Accent 1"/>
    <w:basedOn w:val="3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81">
    <w:name w:val="List Table 5 Dark - Accent 2"/>
    <w:basedOn w:val="31"/>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82">
    <w:name w:val="List Table 5 Dark - Accent 3"/>
    <w:basedOn w:val="31"/>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83">
    <w:name w:val="List Table 5 Dark - Accent 4"/>
    <w:basedOn w:val="31"/>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84">
    <w:name w:val="List Table 5 Dark - Accent 5"/>
    <w:basedOn w:val="31"/>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85">
    <w:name w:val="List Table 5 Dark - Accent 6"/>
    <w:basedOn w:val="31"/>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86">
    <w:name w:val="List Table 6 Colorful - Accent 1"/>
    <w:basedOn w:val="31"/>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87">
    <w:name w:val="List Table 6 Colorful - Accent 2"/>
    <w:basedOn w:val="31"/>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88">
    <w:name w:val="List Table 6 Colorful - Accent 3"/>
    <w:basedOn w:val="31"/>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89">
    <w:name w:val="List Table 6 Colorful - Accent 4"/>
    <w:basedOn w:val="31"/>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90">
    <w:name w:val="List Table 6 Colorful - Accent 5"/>
    <w:basedOn w:val="31"/>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91">
    <w:name w:val="List Table 6 Colorful - Accent 6"/>
    <w:basedOn w:val="31"/>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92">
    <w:name w:val="List Table 7 Colorful - Accent 1"/>
    <w:basedOn w:val="31"/>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93">
    <w:name w:val="List Table 7 Colorful - Accent 2"/>
    <w:basedOn w:val="31"/>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94">
    <w:name w:val="List Table 7 Colorful - Accent 3"/>
    <w:basedOn w:val="31"/>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95">
    <w:name w:val="List Table 7 Colorful - Accent 4"/>
    <w:basedOn w:val="31"/>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96">
    <w:name w:val="List Table 7 Colorful - Accent 5"/>
    <w:basedOn w:val="31"/>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97">
    <w:name w:val="List Table 7 Colorful - Accent 6"/>
    <w:basedOn w:val="31"/>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98">
    <w:name w:val="Lined - Accent"/>
    <w:basedOn w:val="31"/>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99">
    <w:name w:val="Lined - Accent 1"/>
    <w:basedOn w:val="31"/>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200">
    <w:name w:val="Lined - Accent 2"/>
    <w:basedOn w:val="31"/>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201">
    <w:name w:val="Lined - Accent 3"/>
    <w:basedOn w:val="31"/>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202">
    <w:name w:val="Lined - Accent 4"/>
    <w:basedOn w:val="31"/>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203">
    <w:name w:val="Lined - Accent 5"/>
    <w:basedOn w:val="31"/>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204">
    <w:name w:val="Lined - Accent 6"/>
    <w:basedOn w:val="31"/>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205">
    <w:name w:val="Bordered &amp; Lined - Accent"/>
    <w:basedOn w:val="31"/>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206">
    <w:name w:val="Bordered &amp; Lined - Accent 1"/>
    <w:basedOn w:val="3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207">
    <w:name w:val="Bordered &amp; Lined - Accent 2"/>
    <w:basedOn w:val="31"/>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208">
    <w:name w:val="Bordered &amp; Lined - Accent 3"/>
    <w:basedOn w:val="31"/>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209">
    <w:name w:val="Bordered &amp; Lined - Accent 4"/>
    <w:basedOn w:val="31"/>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210">
    <w:name w:val="Bordered &amp; Lined - Accent 5"/>
    <w:basedOn w:val="31"/>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211">
    <w:name w:val="Bordered &amp; Lined - Accent 6"/>
    <w:basedOn w:val="31"/>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212">
    <w:name w:val="Bordered"/>
    <w:basedOn w:val="31"/>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213">
    <w:name w:val="Bordered - Accent 1"/>
    <w:basedOn w:val="3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214">
    <w:name w:val="Bordered - Accent 2"/>
    <w:basedOn w:val="31"/>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215">
    <w:name w:val="Bordered - Accent 3"/>
    <w:basedOn w:val="31"/>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216">
    <w:name w:val="Bordered - Accent 4"/>
    <w:basedOn w:val="31"/>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217">
    <w:name w:val="Bordered - Accent 5"/>
    <w:basedOn w:val="31"/>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218">
    <w:name w:val="Bordered - Accent 6"/>
    <w:basedOn w:val="31"/>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219">
    <w:name w:val="脚注文本 字符"/>
    <w:link w:val="24"/>
    <w:qFormat/>
    <w:uiPriority w:val="99"/>
    <w:rPr>
      <w:sz w:val="18"/>
    </w:rPr>
  </w:style>
  <w:style w:type="character" w:customStyle="1" w:styleId="220">
    <w:name w:val="尾注文本 字符"/>
    <w:link w:val="18"/>
    <w:qFormat/>
    <w:uiPriority w:val="99"/>
    <w:rPr>
      <w:sz w:val="20"/>
    </w:rPr>
  </w:style>
  <w:style w:type="paragraph" w:customStyle="1" w:styleId="221">
    <w:name w:val="TOC 标题11"/>
    <w:unhideWhenUsed/>
    <w:qFormat/>
    <w:uiPriority w:val="39"/>
    <w:rPr>
      <w:rFonts w:hint="default" w:ascii="Times New Roman" w:hAnsi="Times New Roman" w:eastAsia="宋体" w:cs="Times New Roman"/>
      <w:lang w:val="en-US" w:eastAsia="zh-CN" w:bidi="ar-SA"/>
    </w:rPr>
  </w:style>
  <w:style w:type="character" w:customStyle="1" w:styleId="222">
    <w:name w:val="emailstyle15"/>
    <w:basedOn w:val="33"/>
    <w:qFormat/>
    <w:uiPriority w:val="0"/>
    <w:rPr>
      <w:rFonts w:hint="default" w:ascii="Calibri" w:hAnsi="Calibri" w:eastAsia="宋体" w:cs="Times New Roman"/>
      <w:color w:val="1F497D"/>
      <w:sz w:val="21"/>
      <w:szCs w:val="22"/>
    </w:rPr>
  </w:style>
  <w:style w:type="paragraph" w:customStyle="1" w:styleId="223">
    <w:name w:val="BodyText"/>
    <w:basedOn w:val="1"/>
    <w:qFormat/>
    <w:uiPriority w:val="0"/>
  </w:style>
  <w:style w:type="character" w:customStyle="1" w:styleId="224">
    <w:name w:val="font31"/>
    <w:basedOn w:val="33"/>
    <w:qFormat/>
    <w:uiPriority w:val="0"/>
    <w:rPr>
      <w:rFonts w:hint="default" w:ascii="Times New Roman" w:hAnsi="Times New Roman" w:cs="Times New Roman"/>
      <w:color w:val="000000"/>
      <w:sz w:val="24"/>
      <w:szCs w:val="24"/>
      <w:u w:val="none"/>
    </w:rPr>
  </w:style>
  <w:style w:type="paragraph" w:styleId="225">
    <w:name w:val="List Paragraph"/>
    <w:basedOn w:val="1"/>
    <w:qFormat/>
    <w:uiPriority w:val="99"/>
    <w:pPr>
      <w:ind w:firstLine="420"/>
    </w:pPr>
  </w:style>
  <w:style w:type="character" w:customStyle="1" w:styleId="226">
    <w:name w:val="正文文本 字符"/>
    <w:basedOn w:val="33"/>
    <w:link w:val="13"/>
    <w:qFormat/>
    <w:uiPriority w:val="0"/>
    <w:rPr>
      <w:sz w:val="21"/>
      <w:szCs w:val="24"/>
    </w:rPr>
  </w:style>
  <w:style w:type="character" w:customStyle="1" w:styleId="227">
    <w:name w:val="font51"/>
    <w:basedOn w:val="33"/>
    <w:qFormat/>
    <w:uiPriority w:val="0"/>
    <w:rPr>
      <w:rFonts w:hint="eastAsia" w:ascii="微软雅黑" w:hAnsi="微软雅黑" w:eastAsia="微软雅黑" w:cs="微软雅黑"/>
      <w:color w:val="000000"/>
      <w:sz w:val="20"/>
      <w:szCs w:val="20"/>
      <w:u w:val="none"/>
    </w:rPr>
  </w:style>
  <w:style w:type="character" w:customStyle="1" w:styleId="228">
    <w:name w:val="font61"/>
    <w:basedOn w:val="33"/>
    <w:qFormat/>
    <w:uiPriority w:val="0"/>
    <w:rPr>
      <w:rFonts w:hint="eastAsia" w:ascii="微软雅黑" w:hAnsi="微软雅黑" w:eastAsia="微软雅黑" w:cs="微软雅黑"/>
      <w:b/>
      <w:bCs/>
      <w:color w:val="000000"/>
      <w:sz w:val="20"/>
      <w:szCs w:val="20"/>
      <w:u w:val="none"/>
    </w:rPr>
  </w:style>
  <w:style w:type="character" w:customStyle="1" w:styleId="229">
    <w:name w:val="font71"/>
    <w:basedOn w:val="33"/>
    <w:qFormat/>
    <w:uiPriority w:val="0"/>
    <w:rPr>
      <w:rFonts w:hint="eastAsia" w:ascii="微软雅黑" w:hAnsi="微软雅黑" w:eastAsia="微软雅黑" w:cs="微软雅黑"/>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598</Words>
  <Characters>635</Characters>
  <TotalTime>1</TotalTime>
  <ScaleCrop>false</ScaleCrop>
  <LinksUpToDate>false</LinksUpToDate>
  <CharactersWithSpaces>641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jindawen</dc:creator>
  <cp:lastModifiedBy>W</cp:lastModifiedBy>
  <dcterms:modified xsi:type="dcterms:W3CDTF">2026-06-03T06:37:30Z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01C3386DE90E4D8C9C12C992CDA02D86</vt:lpwstr>
  </property>
  <property fmtid="{D5CDD505-2E9C-101B-9397-08002B2CF9AE}" pid="4" name="KSOTemplateDocerSaveRecord">
    <vt:lpwstr>eyJoZGlkIjoiYzJiZDNhZmMwMzExMjVjNWU4MTBmMzU3ZWIyZjlhZjgiLCJ1c2VySWQiOiIxNjg1Nzg0NTc1In0=</vt:lpwstr>
  </property>
</Properties>
</file>