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非债务关联方承诺函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outlineLvl w:val="9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中国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中信金融</w:t>
      </w: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资产管理股份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有限公司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吉林省</w:t>
      </w: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分公司</w:t>
      </w:r>
      <w:r>
        <w:rPr>
          <w:rFonts w:hint="eastAsia" w:ascii="仿宋_GB2312" w:hAnsi="仿宋_GB2312" w:eastAsia="仿宋_GB2312" w:cs="仿宋_GB2312"/>
          <w:b/>
          <w:bCs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本公司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（统一社会信用代码：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）拟参与贵司资产处置，现本公司郑重承诺：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本公司与上述债权的债务人（含担保人）无关联关系，关联关系人员包括但不限于债务人、担保人、实际控制人及其管理层人员或以上人员变相委托的人员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</w:rPr>
        <w:t>并非下列人员：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（1）国家公务员、金融资产管理公司工作人员；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（2）该项资产处置工作相关中介机构所属人员；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（3）债务人、担保人为自然人的，其本人及其直系亲属；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（4）债务企业的控股股东、实际控制人及其控股下属公司，担保企业及其控股下属公司，债务企业的其他关联企业；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（5）上述主体出资成立的法人机构或特殊目的实体；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（6）国家金融监督管理总局认定的其他不宜受让的主体。</w:t>
      </w:r>
    </w:p>
    <w:p>
      <w:pPr>
        <w:ind w:firstLine="640" w:firstLineChars="200"/>
        <w:outlineLvl w:val="9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本公司保证以上声明均为真实意思表示，对于违反声明及相应的法律后果已全部知晓并充分理解。如若违反，自愿承担相关风险及法律后果，愿意赔偿因违反承诺给贵司造成的损失。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因本承诺函产生的纠纷由贵司所在地人民法院管辖。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特此承诺！</w:t>
      </w:r>
    </w:p>
    <w:p>
      <w:pPr>
        <w:wordWrap/>
        <w:ind w:firstLine="640" w:firstLineChars="200"/>
        <w:jc w:val="right"/>
        <w:outlineLvl w:val="9"/>
        <w:rPr>
          <w:rFonts w:hint="eastAsia" w:ascii="仿宋_GB2312" w:hAnsi="仿宋_GB2312" w:eastAsia="仿宋_GB2312" w:cs="仿宋_GB2312"/>
          <w:sz w:val="32"/>
        </w:rPr>
      </w:pPr>
    </w:p>
    <w:p>
      <w:pPr>
        <w:wordWrap/>
        <w:ind w:firstLine="640" w:firstLineChars="200"/>
        <w:jc w:val="center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</w:t>
      </w:r>
    </w:p>
    <w:sectPr>
      <w:pgSz w:w="11906" w:h="16838"/>
      <w:pgMar w:top="1327" w:right="1372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C8527"/>
    <w:multiLevelType w:val="multilevel"/>
    <w:tmpl w:val="0CFC852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7725828000033D4" w:val=" "/>
  </w:docVars>
  <w:rsids>
    <w:rsidRoot w:val="00000000"/>
    <w:rsid w:val="03E371DF"/>
    <w:rsid w:val="08BF46E8"/>
    <w:rsid w:val="161F55A0"/>
    <w:rsid w:val="1E8D43B8"/>
    <w:rsid w:val="2CF320A5"/>
    <w:rsid w:val="39D42793"/>
    <w:rsid w:val="3B651900"/>
    <w:rsid w:val="3D537A6C"/>
    <w:rsid w:val="3F224A3A"/>
    <w:rsid w:val="436241D6"/>
    <w:rsid w:val="475C2882"/>
    <w:rsid w:val="481C3CA6"/>
    <w:rsid w:val="4B9514DF"/>
    <w:rsid w:val="4F371C5E"/>
    <w:rsid w:val="509D34DB"/>
    <w:rsid w:val="51EB51F9"/>
    <w:rsid w:val="56825BFB"/>
    <w:rsid w:val="590B6FB6"/>
    <w:rsid w:val="653A6DCB"/>
    <w:rsid w:val="669534D2"/>
    <w:rsid w:val="676B0B2F"/>
    <w:rsid w:val="7AE0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3"/>
    <w:semiHidden/>
    <w:unhideWhenUsed/>
    <w:qFormat/>
    <w:uiPriority w:val="0"/>
    <w:pPr>
      <w:keepNext w:val="0"/>
      <w:keepLines w:val="0"/>
      <w:numPr>
        <w:ilvl w:val="2"/>
        <w:numId w:val="1"/>
      </w:numPr>
      <w:spacing w:beforeLines="0" w:beforeAutospacing="0" w:afterLines="0" w:afterAutospacing="0" w:line="240" w:lineRule="auto"/>
      <w:ind w:firstLine="400" w:firstLineChars="0"/>
      <w:outlineLvl w:val="2"/>
    </w:pPr>
    <w:rPr>
      <w:rFonts w:ascii="Calibri" w:hAnsi="Calibri" w:eastAsia="仿宋_GB2312" w:cstheme="minorBidi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afterAutospacing="0"/>
      <w:ind w:firstLine="6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2022-05-09T01:17:00Z</dcterms:created>
  <dc:creator>wanghaiqi</dc:creator>
  <cp:lastModifiedBy>liningln</cp:lastModifiedBy>
  <dcterms:modified xsi:type="dcterms:W3CDTF">2025-08-22T07:06:34Z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BB237A5115F9446BA57ECC2FD040745E</vt:lpwstr>
  </property>
</Properties>
</file>