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jc w:val="both"/>
        <w:outlineLvl w:val="9"/>
        <w:rPr>
          <w:rFonts w:hint="eastAsia" w:ascii="Times New Roman" w:hAnsi="Times New Roman" w:eastAsia="仿宋_GB2312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>
      <w:pPr>
        <w:overflowPunct w:val="0"/>
        <w:ind w:left="0" w:leftChars="0" w:firstLine="5" w:firstLineChars="0"/>
        <w:jc w:val="center"/>
        <w:outlineLvl w:val="9"/>
        <w:rPr>
          <w:rFonts w:ascii="Times New Roman" w:hAnsi="Times New Roman" w:cs="宋体"/>
          <w:b/>
          <w:bCs/>
          <w:sz w:val="40"/>
          <w:szCs w:val="40"/>
        </w:rPr>
      </w:pPr>
      <w:r>
        <w:rPr>
          <w:rFonts w:hint="eastAsia" w:ascii="Times New Roman" w:hAnsi="Times New Roman" w:cs="宋体"/>
          <w:b/>
          <w:bCs/>
          <w:color w:val="auto"/>
          <w:sz w:val="36"/>
          <w:szCs w:val="36"/>
          <w:u w:val="none"/>
        </w:rPr>
        <w:t>回</w:t>
      </w:r>
      <w:r>
        <w:rPr>
          <w:rFonts w:hint="eastAsia" w:ascii="Times New Roman" w:hAnsi="Times New Roman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cs="宋体"/>
          <w:b/>
          <w:bCs/>
          <w:sz w:val="36"/>
          <w:szCs w:val="36"/>
        </w:rPr>
        <w:t>执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</w:p>
    <w:p>
      <w:pPr>
        <w:overflowPunct w:val="0"/>
        <w:outlineLvl w:val="9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致：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中信金资致远企业管理有限公司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我公司将如期参加贵公司组织的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sz w:val="32"/>
          <w:szCs w:val="32"/>
        </w:rPr>
        <w:t>项目</w:t>
      </w:r>
      <w:r>
        <w:rPr>
          <w:rFonts w:ascii="Times New Roman" w:hAnsi="Times New Roman" w:eastAsia="仿宋_GB2312"/>
          <w:sz w:val="32"/>
          <w:szCs w:val="32"/>
        </w:rPr>
        <w:t>编号：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sz w:val="32"/>
          <w:szCs w:val="32"/>
        </w:rPr>
        <w:t>的竞争性</w:t>
      </w:r>
      <w:r>
        <w:rPr>
          <w:rFonts w:hint="eastAsia" w:ascii="Times New Roman" w:hAnsi="Times New Roman" w:eastAsia="仿宋_GB2312"/>
          <w:sz w:val="32"/>
          <w:szCs w:val="32"/>
        </w:rPr>
        <w:t>磋商</w:t>
      </w:r>
      <w:r>
        <w:rPr>
          <w:rFonts w:ascii="Times New Roman" w:hAnsi="Times New Roman" w:eastAsia="仿宋_GB2312"/>
          <w:sz w:val="32"/>
          <w:szCs w:val="32"/>
        </w:rPr>
        <w:t>，遵守该项目要求，准时提交响应文件。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供应商</w:t>
      </w:r>
      <w:r>
        <w:rPr>
          <w:rFonts w:ascii="Times New Roman" w:hAnsi="Times New Roman" w:eastAsia="仿宋_GB2312"/>
          <w:sz w:val="32"/>
          <w:szCs w:val="32"/>
        </w:rPr>
        <w:t>签章：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联系人：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电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话：</w:t>
      </w:r>
    </w:p>
    <w:p>
      <w:pPr>
        <w:overflowPunct w:val="0"/>
        <w:ind w:firstLine="640" w:firstLineChars="200"/>
        <w:outlineLvl w:val="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</w:rPr>
        <w:t>期</w:t>
      </w:r>
      <w:r>
        <w:rPr>
          <w:rFonts w:ascii="Times New Roman" w:hAnsi="Times New Roman" w:eastAsia="仿宋_GB2312"/>
          <w:sz w:val="32"/>
          <w:szCs w:val="32"/>
        </w:rPr>
        <w:t>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87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liurenwei.CHAMC</dc:creator>
  <cp:lastModifiedBy>刘人玮</cp:lastModifiedBy>
  <dcterms:modified xsi:type="dcterms:W3CDTF">2026-09-17T05:03:22Z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E1D5AA4F3CAA478BAEAD3FDDAAF9A674</vt:lpwstr>
  </property>
</Properties>
</file>